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BUSINESS &amp; DATA  ·  MODULE 4</w:t>
      </w:r>
    </w:p>
    <w:p>
      <w:pPr>
        <w:pStyle w:val="Heading1"/>
      </w:pPr>
      <w:r>
        <w:t>5-slide pitch deck outline</w:t>
      </w:r>
    </w:p>
    <w:p>
      <w:r>
        <w:t>Write your bullet points here first, then paste them into a tool such as Gamma. Check every claim the tool adds and remove anything you cannot deliver.</w:t>
      </w:r>
    </w:p>
    <w:p>
      <w:pPr>
        <w:pStyle w:val="Heading2"/>
      </w:pPr>
      <w:r>
        <w:t>Slide plan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Slide</w:t>
            </w:r>
          </w:p>
        </w:tc>
        <w:tc>
          <w:tcPr>
            <w:tcW w:type="dxa" w:w="3213"/>
            <w:shd w:val="clear" w:fill="1F1E76"/>
          </w:tcPr>
          <w:p>
            <w:r>
              <w:rPr>
                <w:b/>
                <w:color w:val="FFFFFF"/>
              </w:rPr>
              <w:t>What to show</w:t>
            </w:r>
          </w:p>
        </w:tc>
        <w:tc>
          <w:tcPr>
            <w:tcW w:type="dxa" w:w="3213"/>
            <w:shd w:val="clear" w:fill="1F1E76"/>
          </w:tcPr>
          <w:p>
            <w:r>
              <w:rPr>
                <w:b/>
                <w:color w:val="FFFFFF"/>
              </w:rPr>
              <w:t>My bullet points (max 3)</w:t>
            </w:r>
          </w:p>
        </w:tc>
      </w:tr>
      <w:tr>
        <w:tc>
          <w:tcPr>
            <w:tcW w:type="dxa" w:w="3213"/>
          </w:tcPr>
          <w:p>
            <w:r>
              <w:rPr>
                <w:sz w:val="20"/>
              </w:rPr>
              <w:t>1 Problem</w:t>
            </w:r>
          </w:p>
        </w:tc>
        <w:tc>
          <w:tcPr>
            <w:tcW w:type="dxa" w:w="3213"/>
          </w:tcPr>
          <w:p>
            <w:r>
              <w:rPr>
                <w:sz w:val="20"/>
              </w:rPr>
              <w:t>The client's problem in their words.</w:t>
            </w:r>
          </w:p>
        </w:tc>
        <w:tc>
          <w:tcPr>
            <w:tcW w:type="dxa" w:w="3213"/>
          </w:tcPr>
          <w:p>
            <w:r>
              <w:rPr>
                <w:sz w:val="20"/>
              </w:rPr>
            </w:r>
          </w:p>
        </w:tc>
      </w:tr>
      <w:tr>
        <w:tc>
          <w:tcPr>
            <w:tcW w:type="dxa" w:w="3213"/>
          </w:tcPr>
          <w:p>
            <w:r>
              <w:rPr>
                <w:sz w:val="20"/>
              </w:rPr>
              <w:t>2 Solution</w:t>
            </w:r>
          </w:p>
        </w:tc>
        <w:tc>
          <w:tcPr>
            <w:tcW w:type="dxa" w:w="3213"/>
          </w:tcPr>
          <w:p>
            <w:r>
              <w:rPr>
                <w:sz w:val="20"/>
              </w:rPr>
              <w:t>Your service and how AI helps you do it well.</w:t>
            </w:r>
          </w:p>
        </w:tc>
        <w:tc>
          <w:tcPr>
            <w:tcW w:type="dxa" w:w="3213"/>
          </w:tcPr>
          <w:p>
            <w:r>
              <w:rPr>
                <w:sz w:val="20"/>
              </w:rPr>
            </w:r>
          </w:p>
        </w:tc>
      </w:tr>
      <w:tr>
        <w:tc>
          <w:tcPr>
            <w:tcW w:type="dxa" w:w="3213"/>
          </w:tcPr>
          <w:p>
            <w:r>
              <w:rPr>
                <w:sz w:val="20"/>
              </w:rPr>
              <w:t>3 Offer and price</w:t>
            </w:r>
          </w:p>
        </w:tc>
        <w:tc>
          <w:tcPr>
            <w:tcW w:type="dxa" w:w="3213"/>
          </w:tcPr>
          <w:p>
            <w:r>
              <w:rPr>
                <w:sz w:val="20"/>
              </w:rPr>
              <w:t>What exactly they get, and the price.</w:t>
            </w:r>
          </w:p>
        </w:tc>
        <w:tc>
          <w:tcPr>
            <w:tcW w:type="dxa" w:w="3213"/>
          </w:tcPr>
          <w:p>
            <w:r>
              <w:rPr>
                <w:sz w:val="20"/>
              </w:rPr>
            </w:r>
          </w:p>
        </w:tc>
      </w:tr>
      <w:tr>
        <w:tc>
          <w:tcPr>
            <w:tcW w:type="dxa" w:w="3213"/>
          </w:tcPr>
          <w:p>
            <w:r>
              <w:rPr>
                <w:sz w:val="20"/>
              </w:rPr>
              <w:t>4 Proof</w:t>
            </w:r>
          </w:p>
        </w:tc>
        <w:tc>
          <w:tcPr>
            <w:tcW w:type="dxa" w:w="3213"/>
          </w:tcPr>
          <w:p>
            <w:r>
              <w:rPr>
                <w:sz w:val="20"/>
              </w:rPr>
              <w:t>A sample of your own work, a test result or feedback.</w:t>
            </w:r>
          </w:p>
        </w:tc>
        <w:tc>
          <w:tcPr>
            <w:tcW w:type="dxa" w:w="3213"/>
          </w:tcPr>
          <w:p>
            <w:r>
              <w:rPr>
                <w:sz w:val="20"/>
              </w:rPr>
            </w:r>
          </w:p>
        </w:tc>
      </w:tr>
      <w:tr>
        <w:tc>
          <w:tcPr>
            <w:tcW w:type="dxa" w:w="3213"/>
          </w:tcPr>
          <w:p>
            <w:r>
              <w:rPr>
                <w:sz w:val="20"/>
              </w:rPr>
              <w:t>5 Next step</w:t>
            </w:r>
          </w:p>
        </w:tc>
        <w:tc>
          <w:tcPr>
            <w:tcW w:type="dxa" w:w="3213"/>
          </w:tcPr>
          <w:p>
            <w:r>
              <w:rPr>
                <w:sz w:val="20"/>
              </w:rPr>
              <w:t>One clear call to action: book a call, try a free sample.</w:t>
            </w:r>
          </w:p>
        </w:tc>
        <w:tc>
          <w:tcPr>
            <w:tcW w:type="dxa" w:w="3213"/>
          </w:tcPr>
          <w:p>
            <w:r>
              <w:rPr>
                <w:sz w:val="20"/>
              </w:rPr>
            </w:r>
          </w:p>
        </w:tc>
      </w:tr>
    </w:tbl>
    <w:p/>
    <w:p>
      <w:pPr>
        <w:pStyle w:val="Heading2"/>
      </w:pPr>
      <w:r>
        <w:t>For a 5-minute recorded presentation</w:t>
      </w:r>
    </w:p>
    <w:p>
      <w:pPr>
        <w:pStyle w:val="ListBullet"/>
      </w:pPr>
      <w:r>
        <w:t>About 1 minute per slide.</w:t>
      </w:r>
    </w:p>
    <w:p>
      <w:pPr>
        <w:pStyle w:val="ListBullet"/>
      </w:pPr>
      <w:r>
        <w:t>Start with the client's problem, not with you.</w:t>
      </w:r>
    </w:p>
    <w:p>
      <w:pPr>
        <w:pStyle w:val="ListBullet"/>
      </w:pPr>
      <w:r>
        <w:t>Speak to one person. Practise twice before recording.</w:t>
      </w:r>
    </w:p>
    <w:p>
      <w:pPr>
        <w:pStyle w:val="Heading2"/>
      </w:pPr>
      <w:r>
        <w:t>Check the deck</w:t>
      </w:r>
    </w:p>
    <w:p>
      <w:pPr>
        <w:spacing w:after="60"/>
      </w:pPr>
      <w:r>
        <w:rPr>
          <w:color w:val="2563EB"/>
          <w:sz w:val="24"/>
        </w:rPr>
        <w:t xml:space="preserve">☐  </w:t>
      </w:r>
      <w:r>
        <w:t>Every fact and number is true and checked.</w:t>
      </w:r>
    </w:p>
    <w:p>
      <w:pPr>
        <w:spacing w:after="60"/>
      </w:pPr>
      <w:r>
        <w:rPr>
          <w:color w:val="2563EB"/>
          <w:sz w:val="24"/>
        </w:rPr>
        <w:t xml:space="preserve">☐  </w:t>
      </w:r>
      <w:r>
        <w:t>AI-generated images are labelled as AI-made.</w:t>
      </w:r>
    </w:p>
    <w:p>
      <w:pPr>
        <w:spacing w:after="60"/>
      </w:pPr>
      <w:r>
        <w:rPr>
          <w:color w:val="2563EB"/>
          <w:sz w:val="24"/>
        </w:rPr>
        <w:t xml:space="preserve">☐  </w:t>
      </w:r>
      <w:r>
        <w:t>No more than 3 bullet points or 30 words per slide.</w:t>
      </w:r>
    </w:p>
    <w:p>
      <w:pPr>
        <w:spacing w:after="60"/>
      </w:pPr>
      <w:r>
        <w:rPr>
          <w:color w:val="2563EB"/>
          <w:sz w:val="24"/>
        </w:rPr>
        <w:t xml:space="preserve">☐  </w:t>
      </w:r>
      <w:r>
        <w:t>The last slide has one clear action and my contact details.</w:t>
      </w:r>
    </w:p>
    <w:p>
      <w:pPr>
        <w:spacing w:after="60"/>
      </w:pPr>
      <w:r>
        <w:rPr>
          <w:color w:val="2563EB"/>
          <w:sz w:val="24"/>
        </w:rPr>
        <w:t xml:space="preserve">☐  </w:t>
      </w:r>
      <w:r>
        <w:t>Exported as PDF or shared as a view-only link.</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