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CHECKLIST  ·  ONLINE SAFETY</w:t>
      </w:r>
    </w:p>
    <w:p>
      <w:pPr>
        <w:pStyle w:val="Heading1"/>
      </w:pPr>
      <w:r>
        <w:t>Safe data sharing with AI tools</w:t>
      </w:r>
    </w:p>
    <w:p>
      <w:r>
        <w:t>Free AI tools may store what you type and use it to improve their service. Before you paste anything, ask: would I be happy if this became public?</w:t>
      </w:r>
    </w:p>
    <w:p>
      <w:pPr>
        <w:pStyle w:val="Heading2"/>
      </w:pPr>
      <w:r>
        <w:t>Never paste into a free AI tool</w:t>
      </w:r>
    </w:p>
    <w:p>
      <w:pPr>
        <w:pStyle w:val="ListBullet"/>
      </w:pPr>
      <w:r>
        <w:t>Passwords, codes and security answers.</w:t>
      </w:r>
    </w:p>
    <w:p>
      <w:pPr>
        <w:pStyle w:val="ListBullet"/>
      </w:pPr>
      <w:r>
        <w:t>Bank, card or ID numbers.</w:t>
      </w:r>
    </w:p>
    <w:p>
      <w:pPr>
        <w:pStyle w:val="ListBullet"/>
      </w:pPr>
      <w:r>
        <w:t>Health information about you or anyone else.</w:t>
      </w:r>
    </w:p>
    <w:p>
      <w:pPr>
        <w:pStyle w:val="ListBullet"/>
      </w:pPr>
      <w:r>
        <w:t>Names, addresses, emails or phone numbers of customers or colleagues.</w:t>
      </w:r>
    </w:p>
    <w:p>
      <w:pPr>
        <w:pStyle w:val="ListBullet"/>
      </w:pPr>
      <w:r>
        <w:t>Confidential company documents, contracts or prices.</w:t>
      </w:r>
    </w:p>
    <w:p>
      <w:pPr>
        <w:pStyle w:val="Heading2"/>
      </w:pPr>
      <w:r>
        <w:t>Safer ways to work</w:t>
      </w:r>
    </w:p>
    <w:p>
      <w:pPr>
        <w:pStyle w:val="ListBullet"/>
      </w:pPr>
      <w:r>
        <w:t>Replace real names with roles: 'Customer A', 'my manager'.</w:t>
      </w:r>
    </w:p>
    <w:p>
      <w:pPr>
        <w:pStyle w:val="ListBullet"/>
      </w:pPr>
      <w:r>
        <w:t>Remove numbers and details you do not need.</w:t>
      </w:r>
    </w:p>
    <w:p>
      <w:pPr>
        <w:pStyle w:val="ListBullet"/>
      </w:pPr>
      <w:r>
        <w:t>Use made-up example data to test an idea.</w:t>
      </w:r>
    </w:p>
    <w:p>
      <w:pPr>
        <w:pStyle w:val="ListBullet"/>
      </w:pPr>
      <w:r>
        <w:t>Use the AI tool your employer approves, with their settings.</w:t>
      </w:r>
    </w:p>
    <w:p>
      <w:pPr>
        <w:pStyle w:val="Heading2"/>
      </w:pPr>
      <w:r>
        <w:t>Before I paste, I check</w:t>
      </w:r>
    </w:p>
    <w:p>
      <w:pPr>
        <w:spacing w:after="60"/>
      </w:pPr>
      <w:r>
        <w:rPr>
          <w:color w:val="2563EB"/>
          <w:sz w:val="24"/>
        </w:rPr>
        <w:t xml:space="preserve">☐  </w:t>
      </w:r>
      <w:r>
        <w:t>I removed all personal data.</w:t>
      </w:r>
    </w:p>
    <w:p>
      <w:pPr>
        <w:spacing w:after="60"/>
      </w:pPr>
      <w:r>
        <w:rPr>
          <w:color w:val="2563EB"/>
          <w:sz w:val="24"/>
        </w:rPr>
        <w:t xml:space="preserve">☐  </w:t>
      </w:r>
      <w:r>
        <w:t>I removed confidential business information.</w:t>
      </w:r>
    </w:p>
    <w:p>
      <w:pPr>
        <w:spacing w:after="60"/>
      </w:pPr>
      <w:r>
        <w:rPr>
          <w:color w:val="2563EB"/>
          <w:sz w:val="24"/>
        </w:rPr>
        <w:t xml:space="preserve">☐  </w:t>
      </w:r>
      <w:r>
        <w:t>I know which tool this is and what it does with my data.</w:t>
      </w:r>
    </w:p>
    <w:p>
      <w:pPr>
        <w:spacing w:after="60"/>
      </w:pPr>
      <w:r>
        <w:rPr>
          <w:color w:val="2563EB"/>
          <w:sz w:val="24"/>
        </w:rPr>
        <w:t xml:space="preserve">☐  </w:t>
      </w:r>
      <w:r>
        <w:t>My employer or client allows this tool for this task.</w:t>
      </w:r>
    </w:p>
    <w:p>
      <w:pPr>
        <w:spacing w:after="60"/>
      </w:pPr>
      <w:r>
        <w:rPr>
          <w:color w:val="2563EB"/>
          <w:sz w:val="24"/>
        </w:rPr>
        <w:t xml:space="preserve">☐  </w:t>
      </w:r>
      <w:r>
        <w:t>I turned off chat history or training if the tool allows it and I need to.</w:t>
      </w:r>
    </w:p>
    <w:p>
      <w:pPr>
        <w:pStyle w:val="Heading2"/>
      </w:pPr>
      <w:r>
        <w:t>Make it safe: practice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1F1E76"/>
          </w:tcPr>
          <w:p>
            <w:r>
              <w:rPr>
                <w:b/>
                <w:color w:val="FFFFFF"/>
              </w:rPr>
              <w:t>Original text</w:t>
            </w:r>
          </w:p>
        </w:tc>
        <w:tc>
          <w:tcPr>
            <w:tcW w:type="dxa" w:w="4819"/>
            <w:shd w:val="clear" w:fill="1F1E76"/>
          </w:tcPr>
          <w:p>
            <w:r>
              <w:rPr>
                <w:b/>
                <w:color w:val="FFFFFF"/>
              </w:rPr>
              <w:t>Safe version</w:t>
            </w:r>
          </w:p>
        </w:tc>
      </w:tr>
      <w:tr>
        <w:tc>
          <w:tcPr>
            <w:tcW w:type="dxa" w:w="4819"/>
          </w:tcPr>
          <w:p>
            <w:r>
              <w:rPr>
                <w:sz w:val="20"/>
              </w:rPr>
              <w:t>Maria Lopez (maria@shop.eu) was charged twice on 3 May.</w:t>
            </w:r>
          </w:p>
        </w:tc>
        <w:tc>
          <w:tcPr>
            <w:tcW w:type="dxa" w:w="4819"/>
          </w:tcPr>
          <w:p>
            <w:r>
              <w:rPr>
                <w:sz w:val="20"/>
              </w:rPr>
              <w:t>A customer was charged twice last week.</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